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2024 NGML Soccer Schedule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6 game region schedule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Games start at 4:15 PM – Girls play early, Boys play late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Two 30 min. halves / 5 min. halftime / 10 min. warm up--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If both teams and officials are ready, games can start early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18"/>
          <w:szCs w:val="1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yellow"/>
          <w:rtl w:val="0"/>
        </w:rPr>
        <w:t xml:space="preserve">Home team is highlighted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 1 – Thursday, Feb. 8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Pickens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Dawson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Fannin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Clear Creek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White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Lumpkin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Union - BYE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 2 – Monday, Feb. 12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Clear Creek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Pickens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Dawson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Fannin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Lumpkin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Union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White - BYE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 3- Thursday, Feb. 15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Lumpkin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Dawson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Clear Creek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White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Union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Fannin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Pickens - BYE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 4- Thursday, February 29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Dawson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Union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Lumpkin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Fannin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Pickens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White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Clear Creek - BYE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 5- Thursday, March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Union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Clear Creek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Pickens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Lumpkin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Fannin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White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Dawson - BYE</w:t>
        <w:tab/>
        <w:tab/>
        <w:tab/>
        <w:tab/>
        <w:tab/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 6- Thursday, March 14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Dawson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Clear Creek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Fannin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Pickens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White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Union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Lumpkin - BYE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Game 7- Monday, March 18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White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Dawson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Union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Pickens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yellow"/>
          <w:rtl w:val="0"/>
        </w:rPr>
        <w:t xml:space="preserve">Clear Creek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Lumpkin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Fannin - BYE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Playoffs start @ 4:15pm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Semifinals: (1v4, 2v3) Thursday, March 21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Finals: Tuesday, March 26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